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569" w:rsidRDefault="00B53F38" w:rsidP="00B53F38">
      <w:pPr>
        <w:pStyle w:val="Heading1"/>
        <w:rPr>
          <w:sz w:val="36"/>
          <w:szCs w:val="36"/>
        </w:rPr>
      </w:pPr>
      <w:r w:rsidRPr="00B53F38">
        <w:rPr>
          <w:sz w:val="36"/>
          <w:szCs w:val="36"/>
        </w:rPr>
        <w:t>REFLECTIONS</w:t>
      </w:r>
      <w:r w:rsidR="003014C9">
        <w:rPr>
          <w:sz w:val="36"/>
          <w:szCs w:val="36"/>
        </w:rPr>
        <w:t xml:space="preserve"> FOR HISTORY PT 2011</w:t>
      </w:r>
    </w:p>
    <w:p w:rsidR="00B53F38" w:rsidRDefault="00B53F38" w:rsidP="00B53F38">
      <w:r>
        <w:t>________________________________________________________________________________</w:t>
      </w:r>
    </w:p>
    <w:p w:rsidR="00B53F38" w:rsidRDefault="00B53F38" w:rsidP="00B53F38">
      <w:pPr>
        <w:spacing w:line="240" w:lineRule="auto"/>
        <w:rPr>
          <w:sz w:val="24"/>
          <w:szCs w:val="24"/>
        </w:rPr>
      </w:pPr>
      <w:r>
        <w:rPr>
          <w:sz w:val="24"/>
          <w:szCs w:val="24"/>
        </w:rPr>
        <w:t xml:space="preserve">Submitted by      </w:t>
      </w:r>
      <w:r w:rsidR="003014C9">
        <w:rPr>
          <w:sz w:val="24"/>
          <w:szCs w:val="24"/>
        </w:rPr>
        <w:t xml:space="preserve">  </w:t>
      </w:r>
      <w:r>
        <w:rPr>
          <w:sz w:val="24"/>
          <w:szCs w:val="24"/>
        </w:rPr>
        <w:t>:  Khoo Jingren, Forster (13) 1H</w:t>
      </w:r>
    </w:p>
    <w:p w:rsidR="00B53F38" w:rsidRDefault="00B53F38" w:rsidP="00B53F38">
      <w:pPr>
        <w:spacing w:line="240" w:lineRule="auto"/>
        <w:rPr>
          <w:sz w:val="24"/>
          <w:szCs w:val="24"/>
        </w:rPr>
      </w:pPr>
      <w:r>
        <w:rPr>
          <w:sz w:val="24"/>
          <w:szCs w:val="24"/>
        </w:rPr>
        <w:t>Group members</w:t>
      </w:r>
      <w:r w:rsidR="003014C9">
        <w:rPr>
          <w:sz w:val="24"/>
          <w:szCs w:val="24"/>
        </w:rPr>
        <w:t xml:space="preserve">  </w:t>
      </w:r>
      <w:r>
        <w:rPr>
          <w:sz w:val="24"/>
          <w:szCs w:val="24"/>
        </w:rPr>
        <w:t xml:space="preserve">:  Lu </w:t>
      </w:r>
      <w:proofErr w:type="spellStart"/>
      <w:r>
        <w:rPr>
          <w:sz w:val="24"/>
          <w:szCs w:val="24"/>
        </w:rPr>
        <w:t>Luoyi</w:t>
      </w:r>
      <w:proofErr w:type="spellEnd"/>
      <w:r>
        <w:rPr>
          <w:sz w:val="24"/>
          <w:szCs w:val="24"/>
        </w:rPr>
        <w:t xml:space="preserve"> (19) 1H</w:t>
      </w:r>
    </w:p>
    <w:p w:rsidR="00B53F38" w:rsidRDefault="00B53F38" w:rsidP="00B53F38">
      <w:pPr>
        <w:spacing w:line="240" w:lineRule="auto"/>
        <w:rPr>
          <w:sz w:val="24"/>
          <w:szCs w:val="24"/>
        </w:rPr>
      </w:pPr>
      <w:r>
        <w:rPr>
          <w:sz w:val="24"/>
          <w:szCs w:val="24"/>
        </w:rPr>
        <w:tab/>
      </w:r>
      <w:r>
        <w:rPr>
          <w:sz w:val="24"/>
          <w:szCs w:val="24"/>
        </w:rPr>
        <w:tab/>
        <w:t xml:space="preserve">      </w:t>
      </w:r>
      <w:r w:rsidR="003014C9">
        <w:rPr>
          <w:sz w:val="24"/>
          <w:szCs w:val="24"/>
        </w:rPr>
        <w:t xml:space="preserve">  </w:t>
      </w:r>
      <w:proofErr w:type="spellStart"/>
      <w:r>
        <w:rPr>
          <w:sz w:val="24"/>
          <w:szCs w:val="24"/>
        </w:rPr>
        <w:t>Ong</w:t>
      </w:r>
      <w:proofErr w:type="spellEnd"/>
      <w:r>
        <w:rPr>
          <w:sz w:val="24"/>
          <w:szCs w:val="24"/>
        </w:rPr>
        <w:t xml:space="preserve"> Xing Xiang (21) 1H</w:t>
      </w:r>
    </w:p>
    <w:p w:rsidR="00B53F38" w:rsidRDefault="00B53F38" w:rsidP="00B53F38">
      <w:pPr>
        <w:spacing w:line="240" w:lineRule="auto"/>
        <w:rPr>
          <w:sz w:val="24"/>
          <w:szCs w:val="24"/>
        </w:rPr>
      </w:pPr>
      <w:r>
        <w:rPr>
          <w:sz w:val="24"/>
          <w:szCs w:val="24"/>
        </w:rPr>
        <w:tab/>
      </w:r>
      <w:r>
        <w:rPr>
          <w:sz w:val="24"/>
          <w:szCs w:val="24"/>
        </w:rPr>
        <w:tab/>
        <w:t xml:space="preserve">      </w:t>
      </w:r>
      <w:r w:rsidR="003014C9">
        <w:rPr>
          <w:sz w:val="24"/>
          <w:szCs w:val="24"/>
        </w:rPr>
        <w:t xml:space="preserve">  </w:t>
      </w:r>
      <w:proofErr w:type="spellStart"/>
      <w:r>
        <w:rPr>
          <w:sz w:val="24"/>
          <w:szCs w:val="24"/>
        </w:rPr>
        <w:t>Pranav</w:t>
      </w:r>
      <w:proofErr w:type="spellEnd"/>
      <w:r>
        <w:rPr>
          <w:sz w:val="24"/>
          <w:szCs w:val="24"/>
        </w:rPr>
        <w:t xml:space="preserve"> J </w:t>
      </w:r>
      <w:proofErr w:type="spellStart"/>
      <w:r>
        <w:rPr>
          <w:sz w:val="24"/>
          <w:szCs w:val="24"/>
        </w:rPr>
        <w:t>Varma</w:t>
      </w:r>
      <w:proofErr w:type="spellEnd"/>
      <w:r>
        <w:rPr>
          <w:sz w:val="24"/>
          <w:szCs w:val="24"/>
        </w:rPr>
        <w:t xml:space="preserve"> (22) 1H</w:t>
      </w:r>
    </w:p>
    <w:p w:rsidR="00B53F38" w:rsidRDefault="00B53F38" w:rsidP="00B53F38">
      <w:pPr>
        <w:spacing w:line="240" w:lineRule="auto"/>
        <w:rPr>
          <w:sz w:val="24"/>
          <w:szCs w:val="24"/>
        </w:rPr>
      </w:pPr>
      <w:r>
        <w:rPr>
          <w:sz w:val="24"/>
          <w:szCs w:val="24"/>
        </w:rPr>
        <w:tab/>
      </w:r>
      <w:r>
        <w:rPr>
          <w:sz w:val="24"/>
          <w:szCs w:val="24"/>
        </w:rPr>
        <w:tab/>
        <w:t xml:space="preserve">      </w:t>
      </w:r>
      <w:r w:rsidR="003014C9">
        <w:rPr>
          <w:sz w:val="24"/>
          <w:szCs w:val="24"/>
        </w:rPr>
        <w:t xml:space="preserve">  </w:t>
      </w:r>
      <w:proofErr w:type="spellStart"/>
      <w:r>
        <w:rPr>
          <w:sz w:val="24"/>
          <w:szCs w:val="24"/>
        </w:rPr>
        <w:t>Teo</w:t>
      </w:r>
      <w:proofErr w:type="spellEnd"/>
      <w:r>
        <w:rPr>
          <w:sz w:val="24"/>
          <w:szCs w:val="24"/>
        </w:rPr>
        <w:t xml:space="preserve"> Wei </w:t>
      </w:r>
      <w:proofErr w:type="spellStart"/>
      <w:r>
        <w:rPr>
          <w:sz w:val="24"/>
          <w:szCs w:val="24"/>
        </w:rPr>
        <w:t>Xin</w:t>
      </w:r>
      <w:proofErr w:type="spellEnd"/>
      <w:r>
        <w:rPr>
          <w:sz w:val="24"/>
          <w:szCs w:val="24"/>
        </w:rPr>
        <w:t>, Charles (26) 1H</w:t>
      </w:r>
    </w:p>
    <w:p w:rsidR="00B53F38" w:rsidRDefault="00B53F38" w:rsidP="00B53F38">
      <w:pPr>
        <w:spacing w:line="240" w:lineRule="auto"/>
        <w:rPr>
          <w:sz w:val="24"/>
          <w:szCs w:val="24"/>
        </w:rPr>
      </w:pPr>
      <w:r>
        <w:rPr>
          <w:sz w:val="24"/>
          <w:szCs w:val="24"/>
        </w:rPr>
        <w:t xml:space="preserve">Civilisation          </w:t>
      </w:r>
      <w:r w:rsidR="003014C9">
        <w:rPr>
          <w:sz w:val="24"/>
          <w:szCs w:val="24"/>
        </w:rPr>
        <w:t xml:space="preserve"> </w:t>
      </w:r>
      <w:r>
        <w:rPr>
          <w:sz w:val="24"/>
          <w:szCs w:val="24"/>
        </w:rPr>
        <w:t xml:space="preserve">:  </w:t>
      </w:r>
      <w:r w:rsidR="003014C9">
        <w:rPr>
          <w:sz w:val="24"/>
          <w:szCs w:val="24"/>
        </w:rPr>
        <w:t xml:space="preserve"> </w:t>
      </w:r>
      <w:r>
        <w:rPr>
          <w:sz w:val="24"/>
          <w:szCs w:val="24"/>
        </w:rPr>
        <w:t>Ancient Egypt Civilisation</w:t>
      </w:r>
    </w:p>
    <w:p w:rsidR="003014C9" w:rsidRDefault="003014C9" w:rsidP="00B53F38">
      <w:pPr>
        <w:spacing w:line="240" w:lineRule="auto"/>
        <w:rPr>
          <w:sz w:val="24"/>
          <w:szCs w:val="24"/>
        </w:rPr>
      </w:pPr>
      <w:r>
        <w:rPr>
          <w:sz w:val="24"/>
          <w:szCs w:val="24"/>
        </w:rPr>
        <w:t>Reflection</w:t>
      </w:r>
      <w:r>
        <w:rPr>
          <w:sz w:val="24"/>
          <w:szCs w:val="24"/>
        </w:rPr>
        <w:tab/>
        <w:t xml:space="preserve">    :</w:t>
      </w:r>
    </w:p>
    <w:p w:rsidR="00F37DBD" w:rsidRDefault="00F37DBD" w:rsidP="00F37DBD">
      <w:pPr>
        <w:rPr>
          <w:sz w:val="24"/>
          <w:szCs w:val="24"/>
        </w:rPr>
      </w:pPr>
      <w:r>
        <w:rPr>
          <w:sz w:val="24"/>
          <w:szCs w:val="24"/>
        </w:rPr>
        <w:t>I have many reflections after completing this project.</w:t>
      </w:r>
    </w:p>
    <w:p w:rsidR="003014C9" w:rsidRDefault="00F37DBD" w:rsidP="00F37DBD">
      <w:pPr>
        <w:rPr>
          <w:sz w:val="24"/>
          <w:szCs w:val="24"/>
        </w:rPr>
      </w:pPr>
      <w:r>
        <w:rPr>
          <w:sz w:val="24"/>
          <w:szCs w:val="24"/>
        </w:rPr>
        <w:t xml:space="preserve">Firstly, </w:t>
      </w:r>
      <w:r w:rsidR="003014C9">
        <w:rPr>
          <w:sz w:val="24"/>
          <w:szCs w:val="24"/>
        </w:rPr>
        <w:t>I was tasked to search for useful artefacts on the Internet and in information books. I felt that I managed to fulfil my role as I managed to find suitable artefacts we could use in the exhibition. It was not easy as I had to make sure there was enough to elaborate and infer from the artefacts.</w:t>
      </w:r>
    </w:p>
    <w:p w:rsidR="003014C9" w:rsidRDefault="003014C9" w:rsidP="00F37DBD">
      <w:pPr>
        <w:rPr>
          <w:sz w:val="24"/>
          <w:szCs w:val="24"/>
        </w:rPr>
      </w:pPr>
      <w:r>
        <w:rPr>
          <w:sz w:val="24"/>
          <w:szCs w:val="24"/>
        </w:rPr>
        <w:t xml:space="preserve">My group would not have succeeded in completing this project if not for all the group members. We were able to complete the project efficiently because there was division of labour, just like in ancient civilisations. </w:t>
      </w:r>
      <w:proofErr w:type="spellStart"/>
      <w:r>
        <w:rPr>
          <w:sz w:val="24"/>
          <w:szCs w:val="24"/>
        </w:rPr>
        <w:t>Luoyi</w:t>
      </w:r>
      <w:proofErr w:type="spellEnd"/>
      <w:r>
        <w:rPr>
          <w:sz w:val="24"/>
          <w:szCs w:val="24"/>
        </w:rPr>
        <w:t xml:space="preserve"> used Photoshop to design the cover page and poster, Xing Xiang and Charles wrote the cover letter and essay, and </w:t>
      </w:r>
      <w:proofErr w:type="spellStart"/>
      <w:r>
        <w:rPr>
          <w:sz w:val="24"/>
          <w:szCs w:val="24"/>
        </w:rPr>
        <w:t>Pranav</w:t>
      </w:r>
      <w:proofErr w:type="spellEnd"/>
      <w:r>
        <w:rPr>
          <w:sz w:val="24"/>
          <w:szCs w:val="24"/>
        </w:rPr>
        <w:t xml:space="preserve"> and I wrote the write-ups for the artefacts. As a result, we were able to complete the enti</w:t>
      </w:r>
      <w:r w:rsidR="00F37DBD">
        <w:rPr>
          <w:sz w:val="24"/>
          <w:szCs w:val="24"/>
        </w:rPr>
        <w:t>re project in a couple of hours.</w:t>
      </w:r>
    </w:p>
    <w:p w:rsidR="003014C9" w:rsidRDefault="003014C9" w:rsidP="00F37DBD">
      <w:pPr>
        <w:rPr>
          <w:sz w:val="24"/>
          <w:szCs w:val="24"/>
        </w:rPr>
      </w:pPr>
      <w:r>
        <w:rPr>
          <w:sz w:val="24"/>
          <w:szCs w:val="24"/>
        </w:rPr>
        <w:t>After completing the project, I learnt many interesting facts about the lives of the Egyptians through investigating the artefacts.</w:t>
      </w:r>
      <w:r w:rsidR="00F37DBD">
        <w:rPr>
          <w:sz w:val="24"/>
          <w:szCs w:val="24"/>
        </w:rPr>
        <w:t xml:space="preserve"> I realised that artefacts are able to tell us about the lives of the people. For example, investigating amulets and </w:t>
      </w:r>
      <w:proofErr w:type="spellStart"/>
      <w:r w:rsidR="00F37DBD">
        <w:rPr>
          <w:sz w:val="24"/>
          <w:szCs w:val="24"/>
        </w:rPr>
        <w:t>canopic</w:t>
      </w:r>
      <w:proofErr w:type="spellEnd"/>
      <w:r w:rsidR="00F37DBD">
        <w:rPr>
          <w:sz w:val="24"/>
          <w:szCs w:val="24"/>
        </w:rPr>
        <w:t xml:space="preserve"> jars helped us to understand the mummification practices of the ancient Egyptians. We were able to infer from the artefacts more about the lives of the people.</w:t>
      </w:r>
    </w:p>
    <w:p w:rsidR="00F37DBD" w:rsidRDefault="00F37DBD" w:rsidP="00F37DBD">
      <w:pPr>
        <w:rPr>
          <w:sz w:val="24"/>
          <w:szCs w:val="24"/>
        </w:rPr>
      </w:pPr>
      <w:r>
        <w:rPr>
          <w:sz w:val="24"/>
          <w:szCs w:val="24"/>
        </w:rPr>
        <w:t>Of course, our project was not smooth-sailing. We encountered some challenges, which include inadequate information and time constraints due to our busy schedule. Nevertheless, we were able to pull through by working efficiently and being open-minded while researching for information.</w:t>
      </w:r>
      <w:r w:rsidR="000E18FC">
        <w:rPr>
          <w:sz w:val="24"/>
          <w:szCs w:val="24"/>
        </w:rPr>
        <w:t xml:space="preserve"> </w:t>
      </w:r>
    </w:p>
    <w:p w:rsidR="00B53F38" w:rsidRPr="00B53F38" w:rsidRDefault="00F37DBD" w:rsidP="00B53F38">
      <w:pPr>
        <w:rPr>
          <w:sz w:val="24"/>
          <w:szCs w:val="24"/>
        </w:rPr>
      </w:pPr>
      <w:r>
        <w:rPr>
          <w:sz w:val="24"/>
          <w:szCs w:val="24"/>
        </w:rPr>
        <w:t>In conclusion, the project was indeed meaningful as I learnt more about the lives and practices of the ancient Egyptians and at the same time, gained more knowledge and understanding of ancient civilisations as a whole.</w:t>
      </w:r>
      <w:r w:rsidR="008F4EAA">
        <w:rPr>
          <w:sz w:val="24"/>
          <w:szCs w:val="24"/>
        </w:rPr>
        <w:t xml:space="preserve"> (291 words)</w:t>
      </w:r>
    </w:p>
    <w:sectPr w:rsidR="00B53F38" w:rsidRPr="00B53F38" w:rsidSect="00D14CD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400A2"/>
    <w:rsid w:val="000E18FC"/>
    <w:rsid w:val="00201A5F"/>
    <w:rsid w:val="003014C9"/>
    <w:rsid w:val="008F4EAA"/>
    <w:rsid w:val="00B400A2"/>
    <w:rsid w:val="00B53F38"/>
    <w:rsid w:val="00D14CDB"/>
    <w:rsid w:val="00D77FAC"/>
    <w:rsid w:val="00F37DBD"/>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CDB"/>
  </w:style>
  <w:style w:type="paragraph" w:styleId="Heading1">
    <w:name w:val="heading 1"/>
    <w:basedOn w:val="Normal"/>
    <w:next w:val="Normal"/>
    <w:link w:val="Heading1Char"/>
    <w:uiPriority w:val="9"/>
    <w:qFormat/>
    <w:rsid w:val="00B53F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3F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53F3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53F3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53F3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F3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3F3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53F3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53F3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53F38"/>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forster</dc:creator>
  <cp:lastModifiedBy>forster</cp:lastModifiedBy>
  <cp:revision>5</cp:revision>
  <cp:lastPrinted>2011-06-09T05:14:00Z</cp:lastPrinted>
  <dcterms:created xsi:type="dcterms:W3CDTF">2011-06-09T04:39:00Z</dcterms:created>
  <dcterms:modified xsi:type="dcterms:W3CDTF">2011-06-09T05:14:00Z</dcterms:modified>
</cp:coreProperties>
</file>